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12:40; 13:10;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16:25; 17:40; 18:10;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16:27; 17:42; 18:12; 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